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0D" w:rsidRPr="00F8200D" w:rsidRDefault="00F8200D" w:rsidP="00F8200D">
      <w:pPr>
        <w:jc w:val="center"/>
        <w:rPr>
          <w:b/>
          <w:sz w:val="26"/>
          <w:szCs w:val="26"/>
        </w:rPr>
      </w:pPr>
      <w:r w:rsidRPr="00F8200D">
        <w:rPr>
          <w:b/>
          <w:sz w:val="26"/>
          <w:szCs w:val="26"/>
        </w:rPr>
        <w:t>Внесение в Национальный реестр специалистов</w:t>
      </w:r>
    </w:p>
    <w:p w:rsidR="00F8200D" w:rsidRDefault="00F8200D" w:rsidP="00F8200D">
      <w:r>
        <w:t xml:space="preserve">   Национальный реестр специалистов (НРС) заработал в России с 1 июля 2017. Он представляет собой единый электронный реестр специалистов в области строительства, проектирования и инженерных изысканий.</w:t>
      </w:r>
    </w:p>
    <w:p w:rsidR="00F8200D" w:rsidRDefault="00F8200D" w:rsidP="00F8200D">
      <w:pPr>
        <w:spacing w:after="0"/>
      </w:pPr>
      <w:r>
        <w:t xml:space="preserve">   Данные размещены в открытом доступе на сайте Национального объединения строителей (НОСТРОЙ) – для специалистов в области строительства и на сайте Национального объединения проектировщиков и изыскателей (НОПРИЗ) – для специалистов в области проектирования и инженерных изысканий. На сайте размещена следующая информация о сотруднике:</w:t>
      </w:r>
    </w:p>
    <w:p w:rsidR="00F8200D" w:rsidRDefault="00F8200D" w:rsidP="00F8200D">
      <w:pPr>
        <w:spacing w:after="0"/>
      </w:pPr>
      <w:r>
        <w:t>- ФИО;</w:t>
      </w:r>
    </w:p>
    <w:p w:rsidR="00F8200D" w:rsidRDefault="00F8200D" w:rsidP="00F8200D">
      <w:pPr>
        <w:spacing w:after="0"/>
      </w:pPr>
      <w:r>
        <w:t>- Идентификационный номер;</w:t>
      </w:r>
    </w:p>
    <w:p w:rsidR="00F8200D" w:rsidRDefault="00F8200D" w:rsidP="00F8200D">
      <w:pPr>
        <w:spacing w:after="0"/>
      </w:pPr>
      <w:r>
        <w:t>- Дата внесения сведений в реестр;</w:t>
      </w:r>
    </w:p>
    <w:p w:rsidR="00F8200D" w:rsidRDefault="00F8200D" w:rsidP="00F8200D">
      <w:pPr>
        <w:spacing w:after="0"/>
      </w:pPr>
      <w:r>
        <w:t>- Дата исключения сведения из реестра;</w:t>
      </w:r>
    </w:p>
    <w:p w:rsidR="00F8200D" w:rsidRDefault="00F8200D" w:rsidP="00F8200D">
      <w:r>
        <w:t>- Вид осуществляемых работ.</w:t>
      </w:r>
    </w:p>
    <w:p w:rsidR="00F8200D" w:rsidRDefault="00F8200D" w:rsidP="00F8200D">
      <w:r>
        <w:t xml:space="preserve">   Наличие специалистов в НРС подтверждает, что организация обладает необходимыми возможностями для осуществления организации работ по строительству, проектированию и инженерным изысканиям.</w:t>
      </w:r>
    </w:p>
    <w:p w:rsidR="00F8200D" w:rsidRDefault="00F8200D" w:rsidP="00F8200D">
      <w:r>
        <w:t xml:space="preserve">    Для чего нужно вносить специалистов в НРС</w:t>
      </w:r>
    </w:p>
    <w:p w:rsidR="00F8200D" w:rsidRDefault="00F8200D" w:rsidP="00F8200D">
      <w:r>
        <w:t>Сейчас каждая организация, состоящая в СРО, обязана внести сведения минимум о двух своих специалистах в НРС. Вновь вступающая в СРО организация на момент вступления уже обязана иметь в своем штате специалистов, внесенных в НРС. Обычно СРО требует предоставить сведения о специалисте, включенном в НРС – ФИО, идентификационный номер в реестре, а также копии документов, которые были представлены в НРС при подаче сведений.</w:t>
      </w:r>
    </w:p>
    <w:p w:rsidR="00F8200D" w:rsidRDefault="00F8200D" w:rsidP="00F8200D">
      <w:r>
        <w:t xml:space="preserve">   С 1 июля 2017 года СРО вправе исключить из состава своих членов организацию, не включившую своих специалистов в НРС. На текущий момент ряд СРО уже пользуются этим правом. Остальные СРО обещают начать работу по исключению своих членов в самое ближайшее время.</w:t>
      </w:r>
    </w:p>
    <w:p w:rsidR="00F8200D" w:rsidRDefault="00F8200D" w:rsidP="00F8200D">
      <w:r>
        <w:t xml:space="preserve">   Кроме того, ряд рабочих документов, связанных с деятельностью организации, должны подписывать только специалисты, состоящие в НРС.</w:t>
      </w:r>
    </w:p>
    <w:p w:rsidR="00F8200D" w:rsidRDefault="00F8200D" w:rsidP="00F8200D">
      <w:r>
        <w:t xml:space="preserve">   Иными словами, наличие специалистов, внесенных в НРС, является обязательным условием для законной деятельности организации.</w:t>
      </w:r>
    </w:p>
    <w:p w:rsidR="00F8200D" w:rsidRPr="00F8200D" w:rsidRDefault="00F8200D" w:rsidP="00F8200D">
      <w:pPr>
        <w:rPr>
          <w:b/>
          <w:sz w:val="26"/>
          <w:szCs w:val="26"/>
          <w:u w:val="single"/>
        </w:rPr>
      </w:pPr>
      <w:r w:rsidRPr="00F8200D">
        <w:rPr>
          <w:b/>
          <w:sz w:val="26"/>
          <w:szCs w:val="26"/>
          <w:u w:val="single"/>
        </w:rPr>
        <w:t xml:space="preserve">Мы готовы вам предложить: </w:t>
      </w:r>
    </w:p>
    <w:p w:rsidR="00F8200D" w:rsidRPr="00F8200D" w:rsidRDefault="00F8200D" w:rsidP="00F820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8200D">
        <w:rPr>
          <w:b/>
          <w:sz w:val="24"/>
          <w:szCs w:val="24"/>
        </w:rPr>
        <w:t>С</w:t>
      </w:r>
      <w:r w:rsidR="00325F22">
        <w:rPr>
          <w:b/>
          <w:sz w:val="24"/>
          <w:szCs w:val="24"/>
        </w:rPr>
        <w:t>пециалист, включенный в НРС – 25</w:t>
      </w:r>
      <w:r w:rsidRPr="00F8200D">
        <w:rPr>
          <w:b/>
          <w:sz w:val="24"/>
          <w:szCs w:val="24"/>
        </w:rPr>
        <w:t> 000 руб.</w:t>
      </w:r>
    </w:p>
    <w:p w:rsidR="00F8200D" w:rsidRPr="00F8200D" w:rsidRDefault="00F8200D" w:rsidP="00F820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8200D">
        <w:rPr>
          <w:b/>
          <w:sz w:val="24"/>
          <w:szCs w:val="24"/>
        </w:rPr>
        <w:t>Спец</w:t>
      </w:r>
      <w:r w:rsidR="00325F22">
        <w:rPr>
          <w:b/>
          <w:sz w:val="24"/>
          <w:szCs w:val="24"/>
        </w:rPr>
        <w:t>иалист, не включенный в НРС – 25</w:t>
      </w:r>
      <w:r w:rsidRPr="00F8200D">
        <w:rPr>
          <w:b/>
          <w:sz w:val="24"/>
          <w:szCs w:val="24"/>
        </w:rPr>
        <w:t> 000 руб.</w:t>
      </w:r>
    </w:p>
    <w:p w:rsidR="00F8200D" w:rsidRPr="00F8200D" w:rsidRDefault="00F8200D" w:rsidP="00F820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8200D">
        <w:rPr>
          <w:b/>
          <w:sz w:val="24"/>
          <w:szCs w:val="24"/>
        </w:rPr>
        <w:t xml:space="preserve">Специалист, не включенный в НРС </w:t>
      </w:r>
      <w:r w:rsidR="00325F22">
        <w:rPr>
          <w:b/>
          <w:sz w:val="24"/>
          <w:szCs w:val="24"/>
        </w:rPr>
        <w:t>с оригиналом рудовой книжки – 35</w:t>
      </w:r>
      <w:r w:rsidRPr="00F8200D">
        <w:rPr>
          <w:b/>
          <w:sz w:val="24"/>
          <w:szCs w:val="24"/>
        </w:rPr>
        <w:t> 000 руб.</w:t>
      </w:r>
    </w:p>
    <w:p w:rsidR="00F8200D" w:rsidRPr="00F8200D" w:rsidRDefault="00525C5E" w:rsidP="00F8200D">
      <w:pPr>
        <w:rPr>
          <w:b/>
          <w:sz w:val="24"/>
          <w:szCs w:val="24"/>
        </w:rPr>
      </w:pPr>
      <w:r>
        <w:rPr>
          <w:b/>
          <w:sz w:val="24"/>
          <w:szCs w:val="24"/>
        </w:rPr>
        <w:t>+ 15</w:t>
      </w:r>
      <w:bookmarkStart w:id="0" w:name="_GoBack"/>
      <w:bookmarkEnd w:id="0"/>
      <w:r w:rsidR="00F8200D" w:rsidRPr="00F8200D">
        <w:rPr>
          <w:b/>
          <w:sz w:val="24"/>
          <w:szCs w:val="24"/>
        </w:rPr>
        <w:t> 000 руб. ежемесячная заработная плата</w:t>
      </w:r>
    </w:p>
    <w:p w:rsidR="00F8200D" w:rsidRDefault="00F8200D" w:rsidP="00F8200D"/>
    <w:p w:rsidR="00F8200D" w:rsidRDefault="00F8200D" w:rsidP="00F8200D"/>
    <w:sectPr w:rsidR="00F8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8D"/>
    <w:rsid w:val="002F7A8D"/>
    <w:rsid w:val="00325F22"/>
    <w:rsid w:val="004640C5"/>
    <w:rsid w:val="00525C5E"/>
    <w:rsid w:val="0092536D"/>
    <w:rsid w:val="00F8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2019-05-17T06:24:00Z</dcterms:created>
  <dcterms:modified xsi:type="dcterms:W3CDTF">2019-05-17T06:59:00Z</dcterms:modified>
</cp:coreProperties>
</file>